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F5DEA" w14:textId="77777777" w:rsidR="005E6EAB" w:rsidRPr="006611EF" w:rsidRDefault="005E6EAB">
      <w:pPr>
        <w:pStyle w:val="Intestazione"/>
        <w:tabs>
          <w:tab w:val="clear" w:pos="4819"/>
          <w:tab w:val="clear" w:pos="9638"/>
          <w:tab w:val="left" w:pos="1134"/>
          <w:tab w:val="center" w:pos="5103"/>
          <w:tab w:val="right" w:pos="9072"/>
        </w:tabs>
        <w:rPr>
          <w:i/>
          <w:sz w:val="22"/>
          <w:szCs w:val="22"/>
        </w:rPr>
      </w:pPr>
      <w:bookmarkStart w:id="0" w:name="_GoBack"/>
      <w:bookmarkEnd w:id="0"/>
    </w:p>
    <w:p w14:paraId="2E32A5FD" w14:textId="77777777" w:rsidR="00B723DC" w:rsidRPr="006611EF" w:rsidRDefault="00B723DC">
      <w:pPr>
        <w:pStyle w:val="Intestazione"/>
        <w:tabs>
          <w:tab w:val="clear" w:pos="4819"/>
          <w:tab w:val="clear" w:pos="9638"/>
          <w:tab w:val="left" w:pos="1134"/>
          <w:tab w:val="center" w:pos="5103"/>
          <w:tab w:val="right" w:pos="9072"/>
        </w:tabs>
        <w:rPr>
          <w:i/>
          <w:sz w:val="22"/>
          <w:szCs w:val="22"/>
        </w:rPr>
      </w:pPr>
    </w:p>
    <w:p w14:paraId="6816956D" w14:textId="77777777" w:rsidR="00E81DBB" w:rsidRPr="00E81DBB" w:rsidRDefault="00E81DBB" w:rsidP="00E81DBB">
      <w:pPr>
        <w:rPr>
          <w:szCs w:val="24"/>
        </w:rPr>
      </w:pPr>
    </w:p>
    <w:p w14:paraId="456F717B" w14:textId="77777777" w:rsidR="00E81DBB" w:rsidRPr="00E81DBB" w:rsidRDefault="00E81DBB" w:rsidP="00E81DBB">
      <w:pPr>
        <w:rPr>
          <w:szCs w:val="24"/>
        </w:rPr>
      </w:pPr>
    </w:p>
    <w:p w14:paraId="5F615153" w14:textId="77777777" w:rsidR="00E81DBB" w:rsidRPr="00E81DBB" w:rsidRDefault="00E81DBB" w:rsidP="00E81DBB">
      <w:pPr>
        <w:rPr>
          <w:szCs w:val="24"/>
        </w:rPr>
      </w:pPr>
    </w:p>
    <w:p w14:paraId="3379CE98" w14:textId="77777777" w:rsidR="00E81DBB" w:rsidRPr="00E81DBB" w:rsidRDefault="00E81DBB" w:rsidP="00E81DBB">
      <w:pPr>
        <w:rPr>
          <w:rFonts w:ascii="Calibri" w:hAnsi="Calibri"/>
          <w:b/>
          <w:bCs/>
          <w:color w:val="13223D"/>
          <w:sz w:val="32"/>
          <w:szCs w:val="32"/>
        </w:rPr>
      </w:pPr>
      <w:r w:rsidRPr="00E81DBB">
        <w:rPr>
          <w:rFonts w:ascii="Calibri" w:hAnsi="Calibri"/>
          <w:b/>
          <w:bCs/>
          <w:color w:val="13223D"/>
          <w:sz w:val="32"/>
          <w:szCs w:val="32"/>
        </w:rPr>
        <w:t>CALENDARIO ESAMI STATO</w:t>
      </w:r>
      <w:r w:rsidRPr="00E81DBB">
        <w:rPr>
          <w:rFonts w:ascii="Calibri" w:hAnsi="Calibri"/>
          <w:color w:val="13223D"/>
          <w:sz w:val="32"/>
          <w:szCs w:val="32"/>
        </w:rPr>
        <w:t xml:space="preserve"> </w:t>
      </w:r>
      <w:r w:rsidRPr="00E81DBB">
        <w:rPr>
          <w:rFonts w:ascii="Calibri" w:hAnsi="Calibri"/>
          <w:b/>
          <w:bCs/>
          <w:color w:val="13223D"/>
          <w:sz w:val="32"/>
          <w:szCs w:val="32"/>
        </w:rPr>
        <w:t>GEOLOGO</w:t>
      </w:r>
    </w:p>
    <w:p w14:paraId="62F77735" w14:textId="77777777" w:rsidR="00E81DBB" w:rsidRPr="00E81DBB" w:rsidRDefault="00E81DBB" w:rsidP="00E81DBB">
      <w:pPr>
        <w:rPr>
          <w:rFonts w:ascii="Calibri" w:hAnsi="Calibri"/>
          <w:b/>
          <w:bCs/>
          <w:color w:val="13223D"/>
          <w:sz w:val="32"/>
          <w:szCs w:val="32"/>
        </w:rPr>
      </w:pPr>
      <w:r w:rsidRPr="00E81DBB">
        <w:rPr>
          <w:rFonts w:ascii="Calibri" w:hAnsi="Calibri"/>
          <w:b/>
          <w:bCs/>
          <w:color w:val="13223D"/>
          <w:sz w:val="32"/>
          <w:szCs w:val="32"/>
        </w:rPr>
        <w:t xml:space="preserve"> -I SESSIONE 2018-</w:t>
      </w:r>
    </w:p>
    <w:p w14:paraId="4AA50BDD" w14:textId="77777777" w:rsidR="00E81DBB" w:rsidRPr="00E81DBB" w:rsidRDefault="00E81DBB" w:rsidP="00E81DBB">
      <w:pPr>
        <w:rPr>
          <w:rFonts w:ascii="Calibri" w:hAnsi="Calibri"/>
          <w:color w:val="13223D"/>
          <w:sz w:val="32"/>
          <w:szCs w:val="32"/>
        </w:rPr>
      </w:pPr>
    </w:p>
    <w:p w14:paraId="38C4EE6F" w14:textId="77777777" w:rsidR="00E81DBB" w:rsidRPr="00E81DBB" w:rsidRDefault="00E81DBB" w:rsidP="00E81DBB">
      <w:pPr>
        <w:rPr>
          <w:rFonts w:ascii="Calibri" w:hAnsi="Calibri"/>
          <w:color w:val="13223D"/>
          <w:sz w:val="32"/>
          <w:szCs w:val="32"/>
        </w:rPr>
      </w:pPr>
      <w:r w:rsidRPr="00E81DBB">
        <w:rPr>
          <w:rFonts w:ascii="Calibri" w:hAnsi="Calibri"/>
          <w:b/>
          <w:bCs/>
          <w:color w:val="13223D"/>
          <w:sz w:val="32"/>
          <w:szCs w:val="32"/>
        </w:rPr>
        <w:t> </w:t>
      </w:r>
    </w:p>
    <w:p w14:paraId="75FBE74C" w14:textId="77777777" w:rsidR="00E81DBB" w:rsidRPr="00E81DBB" w:rsidRDefault="00E81DBB" w:rsidP="00E81DBB">
      <w:pPr>
        <w:rPr>
          <w:rFonts w:ascii="Calibri" w:hAnsi="Calibri"/>
          <w:color w:val="13223D"/>
          <w:sz w:val="28"/>
          <w:szCs w:val="28"/>
        </w:rPr>
      </w:pPr>
      <w:r w:rsidRPr="00E81DBB">
        <w:rPr>
          <w:rFonts w:ascii="Calibri" w:hAnsi="Calibri"/>
          <w:b/>
          <w:bCs/>
          <w:color w:val="13223D"/>
          <w:sz w:val="28"/>
          <w:szCs w:val="28"/>
        </w:rPr>
        <w:t>14 giugno 2018</w:t>
      </w:r>
      <w:r w:rsidRPr="00E81DBB">
        <w:rPr>
          <w:rFonts w:ascii="Calibri" w:hAnsi="Calibri"/>
          <w:color w:val="13223D"/>
          <w:sz w:val="28"/>
          <w:szCs w:val="28"/>
        </w:rPr>
        <w:br/>
        <w:t>09.30     Convocazione dei candidati della sezione A (geologo) presso il Dipart</w:t>
      </w:r>
      <w:r w:rsidR="005D6D50">
        <w:rPr>
          <w:rFonts w:ascii="Calibri" w:hAnsi="Calibri"/>
          <w:color w:val="13223D"/>
          <w:sz w:val="28"/>
          <w:szCs w:val="28"/>
        </w:rPr>
        <w:t>imento di Scienze della Terra, </w:t>
      </w:r>
      <w:r w:rsidRPr="00E81DBB">
        <w:rPr>
          <w:rFonts w:ascii="Calibri" w:hAnsi="Calibri"/>
          <w:color w:val="13223D"/>
          <w:sz w:val="28"/>
          <w:szCs w:val="28"/>
        </w:rPr>
        <w:t>aula E.</w:t>
      </w:r>
      <w:r w:rsidRPr="00E81DBB">
        <w:rPr>
          <w:rFonts w:ascii="Calibri" w:hAnsi="Calibri"/>
          <w:color w:val="13223D"/>
          <w:sz w:val="28"/>
          <w:szCs w:val="28"/>
        </w:rPr>
        <w:br/>
        <w:t xml:space="preserve">10.00      Inizio I prova scritta. Durata della I prova scritta: 3 ore. </w:t>
      </w:r>
      <w:r w:rsidRPr="00E81DBB">
        <w:rPr>
          <w:rFonts w:ascii="Calibri" w:hAnsi="Calibri"/>
          <w:color w:val="13223D"/>
          <w:sz w:val="28"/>
          <w:szCs w:val="28"/>
        </w:rPr>
        <w:br/>
        <w:t xml:space="preserve">Entro la giornata di </w:t>
      </w:r>
      <w:proofErr w:type="spellStart"/>
      <w:r w:rsidRPr="00E81DBB">
        <w:rPr>
          <w:rFonts w:ascii="Calibri" w:hAnsi="Calibri"/>
          <w:color w:val="13223D"/>
          <w:sz w:val="28"/>
          <w:szCs w:val="28"/>
        </w:rPr>
        <w:t>giovedi</w:t>
      </w:r>
      <w:proofErr w:type="spellEnd"/>
      <w:r w:rsidRPr="00E81DBB">
        <w:rPr>
          <w:rFonts w:ascii="Calibri" w:hAnsi="Calibri"/>
          <w:color w:val="13223D"/>
          <w:sz w:val="28"/>
          <w:szCs w:val="28"/>
        </w:rPr>
        <w:t xml:space="preserve"> 14 giugno affissione all’albo del Dipartimento di Scienze della Terra dei risultati relativi alla I prova scritta.</w:t>
      </w:r>
    </w:p>
    <w:p w14:paraId="5BE539AE" w14:textId="77777777" w:rsidR="00E81DBB" w:rsidRPr="00E81DBB" w:rsidRDefault="00E81DBB" w:rsidP="00E81DBB">
      <w:pPr>
        <w:rPr>
          <w:rFonts w:ascii="Calibri" w:hAnsi="Calibri"/>
          <w:b/>
          <w:bCs/>
          <w:color w:val="13223D"/>
          <w:sz w:val="28"/>
          <w:szCs w:val="28"/>
        </w:rPr>
      </w:pPr>
    </w:p>
    <w:p w14:paraId="03E2B7C8" w14:textId="77777777" w:rsidR="00E81DBB" w:rsidRPr="00E81DBB" w:rsidRDefault="00E81DBB" w:rsidP="00E81DBB">
      <w:pPr>
        <w:rPr>
          <w:rFonts w:ascii="Calibri" w:hAnsi="Calibri"/>
          <w:color w:val="13223D"/>
          <w:sz w:val="28"/>
          <w:szCs w:val="28"/>
        </w:rPr>
      </w:pPr>
      <w:r w:rsidRPr="00E81DBB">
        <w:rPr>
          <w:rFonts w:ascii="Calibri" w:hAnsi="Calibri"/>
          <w:b/>
          <w:bCs/>
          <w:color w:val="13223D"/>
          <w:sz w:val="28"/>
          <w:szCs w:val="28"/>
        </w:rPr>
        <w:t>20 giugno 2018</w:t>
      </w:r>
      <w:r w:rsidRPr="00E81DBB">
        <w:rPr>
          <w:rFonts w:ascii="Calibri" w:hAnsi="Calibri"/>
          <w:color w:val="13223D"/>
          <w:sz w:val="28"/>
          <w:szCs w:val="28"/>
        </w:rPr>
        <w:br/>
        <w:t>09.30     Convocazione dei candidati presso il Dipartimento di Scienze della Terra, aula</w:t>
      </w:r>
      <w:r w:rsidR="005D6D50">
        <w:rPr>
          <w:rFonts w:ascii="Calibri" w:hAnsi="Calibri"/>
          <w:color w:val="13223D"/>
          <w:sz w:val="28"/>
          <w:szCs w:val="28"/>
        </w:rPr>
        <w:t xml:space="preserve"> E</w:t>
      </w:r>
      <w:r w:rsidRPr="00E81DBB">
        <w:rPr>
          <w:rFonts w:ascii="Calibri" w:hAnsi="Calibri"/>
          <w:color w:val="13223D"/>
          <w:sz w:val="28"/>
          <w:szCs w:val="28"/>
        </w:rPr>
        <w:t>.</w:t>
      </w:r>
      <w:r w:rsidRPr="00E81DBB">
        <w:rPr>
          <w:rFonts w:ascii="Calibri" w:hAnsi="Calibri"/>
          <w:color w:val="13223D"/>
          <w:sz w:val="28"/>
          <w:szCs w:val="28"/>
        </w:rPr>
        <w:br/>
        <w:t>10.00      Inizio della II prova scritta. Durata della II prova scritta: 3 ore.                                                                                                                                                                                   14.00      Inizio della prova pratica. Durata della prova pratica: 3 ore.</w:t>
      </w:r>
    </w:p>
    <w:p w14:paraId="2BB138E4" w14:textId="77777777" w:rsidR="00E81DBB" w:rsidRPr="00E81DBB" w:rsidRDefault="00E81DBB" w:rsidP="00E81DBB">
      <w:pPr>
        <w:rPr>
          <w:rFonts w:ascii="Calibri" w:hAnsi="Calibri"/>
          <w:color w:val="13223D"/>
          <w:sz w:val="28"/>
          <w:szCs w:val="28"/>
        </w:rPr>
      </w:pPr>
      <w:r w:rsidRPr="00E81DBB">
        <w:rPr>
          <w:rFonts w:ascii="Calibri" w:hAnsi="Calibri"/>
          <w:color w:val="13223D"/>
          <w:sz w:val="28"/>
          <w:szCs w:val="28"/>
        </w:rPr>
        <w:t>E</w:t>
      </w:r>
      <w:r w:rsidR="005D6D50">
        <w:rPr>
          <w:rFonts w:ascii="Calibri" w:hAnsi="Calibri"/>
          <w:color w:val="13223D"/>
          <w:sz w:val="28"/>
          <w:szCs w:val="28"/>
        </w:rPr>
        <w:t xml:space="preserve">ntro la giornata di </w:t>
      </w:r>
      <w:proofErr w:type="spellStart"/>
      <w:r w:rsidR="005D6D50">
        <w:rPr>
          <w:rFonts w:ascii="Calibri" w:hAnsi="Calibri"/>
          <w:color w:val="13223D"/>
          <w:sz w:val="28"/>
          <w:szCs w:val="28"/>
        </w:rPr>
        <w:t>mercoledi</w:t>
      </w:r>
      <w:proofErr w:type="spellEnd"/>
      <w:r w:rsidR="005D6D50">
        <w:rPr>
          <w:rFonts w:ascii="Calibri" w:hAnsi="Calibri"/>
          <w:color w:val="13223D"/>
          <w:sz w:val="28"/>
          <w:szCs w:val="28"/>
        </w:rPr>
        <w:t xml:space="preserve"> 20</w:t>
      </w:r>
      <w:r w:rsidRPr="00E81DBB">
        <w:rPr>
          <w:rFonts w:ascii="Calibri" w:hAnsi="Calibri"/>
          <w:color w:val="13223D"/>
          <w:sz w:val="28"/>
          <w:szCs w:val="28"/>
        </w:rPr>
        <w:t xml:space="preserve"> </w:t>
      </w:r>
      <w:r w:rsidR="005D6D50">
        <w:rPr>
          <w:rFonts w:ascii="Calibri" w:hAnsi="Calibri"/>
          <w:color w:val="13223D"/>
          <w:sz w:val="28"/>
          <w:szCs w:val="28"/>
        </w:rPr>
        <w:t xml:space="preserve">giugno </w:t>
      </w:r>
      <w:r w:rsidRPr="00E81DBB">
        <w:rPr>
          <w:rFonts w:ascii="Calibri" w:hAnsi="Calibri"/>
          <w:color w:val="13223D"/>
          <w:sz w:val="28"/>
          <w:szCs w:val="28"/>
        </w:rPr>
        <w:t xml:space="preserve">affissione all’albo del Dipartimento di Scienze della Terra dei risultati relativi alle prove </w:t>
      </w:r>
      <w:proofErr w:type="gramStart"/>
      <w:r w:rsidRPr="00E81DBB">
        <w:rPr>
          <w:rFonts w:ascii="Calibri" w:hAnsi="Calibri"/>
          <w:color w:val="13223D"/>
          <w:sz w:val="28"/>
          <w:szCs w:val="28"/>
        </w:rPr>
        <w:t>intermedie  (</w:t>
      </w:r>
      <w:proofErr w:type="gramEnd"/>
      <w:r w:rsidRPr="00E81DBB">
        <w:rPr>
          <w:rFonts w:ascii="Calibri" w:hAnsi="Calibri"/>
          <w:color w:val="13223D"/>
          <w:sz w:val="28"/>
          <w:szCs w:val="28"/>
        </w:rPr>
        <w:t>II prova scritta e prova pratica).</w:t>
      </w:r>
    </w:p>
    <w:p w14:paraId="48E0565F" w14:textId="77777777" w:rsidR="00E81DBB" w:rsidRPr="00E81DBB" w:rsidRDefault="00E81DBB" w:rsidP="00E81DBB">
      <w:pPr>
        <w:rPr>
          <w:rFonts w:ascii="Calibri" w:hAnsi="Calibri"/>
          <w:color w:val="13223D"/>
          <w:sz w:val="28"/>
          <w:szCs w:val="28"/>
        </w:rPr>
      </w:pPr>
    </w:p>
    <w:p w14:paraId="615E68A8" w14:textId="77777777" w:rsidR="00E81DBB" w:rsidRPr="00E81DBB" w:rsidRDefault="00E81DBB" w:rsidP="00E81DBB">
      <w:pPr>
        <w:rPr>
          <w:rFonts w:ascii="Calibri" w:hAnsi="Calibri"/>
          <w:b/>
          <w:bCs/>
          <w:color w:val="13223D"/>
          <w:sz w:val="28"/>
          <w:szCs w:val="28"/>
        </w:rPr>
      </w:pPr>
      <w:r w:rsidRPr="00E81DBB">
        <w:rPr>
          <w:rFonts w:ascii="Calibri" w:hAnsi="Calibri"/>
          <w:b/>
          <w:bCs/>
          <w:color w:val="13223D"/>
          <w:sz w:val="28"/>
          <w:szCs w:val="28"/>
        </w:rPr>
        <w:t>29 giugno 2018</w:t>
      </w:r>
      <w:r w:rsidRPr="00E81DBB">
        <w:rPr>
          <w:rFonts w:ascii="Calibri" w:hAnsi="Calibri"/>
          <w:color w:val="13223D"/>
          <w:sz w:val="28"/>
          <w:szCs w:val="28"/>
        </w:rPr>
        <w:br/>
        <w:t>08.45      Convocazione dei candidati per la prova orale finale presso il Dipartimento di Scienze della Terra, saloncino riunioni amministrazione.</w:t>
      </w:r>
      <w:r w:rsidRPr="00E81DBB">
        <w:rPr>
          <w:rFonts w:ascii="Calibri" w:hAnsi="Calibri"/>
          <w:color w:val="13223D"/>
          <w:sz w:val="28"/>
          <w:szCs w:val="28"/>
        </w:rPr>
        <w:br/>
        <w:t>09.00       Inizio prova orale.</w:t>
      </w:r>
      <w:r w:rsidRPr="00E81DBB">
        <w:rPr>
          <w:rFonts w:ascii="Calibri" w:hAnsi="Calibri"/>
          <w:color w:val="13223D"/>
          <w:sz w:val="28"/>
          <w:szCs w:val="28"/>
        </w:rPr>
        <w:br/>
        <w:t>Al termine delle prove affissione dei risultati delle prove orali finali e delle votazioni complessive all’albo del Dipartimento di Scienze della Terra.      </w:t>
      </w:r>
    </w:p>
    <w:p w14:paraId="7DE1CF51" w14:textId="77777777" w:rsidR="00E81DBB" w:rsidRPr="00E81DBB" w:rsidRDefault="00E81DBB" w:rsidP="00E81DBB">
      <w:pPr>
        <w:rPr>
          <w:rFonts w:ascii="Calibri" w:hAnsi="Calibri"/>
          <w:color w:val="13223D"/>
          <w:sz w:val="28"/>
          <w:szCs w:val="28"/>
        </w:rPr>
      </w:pPr>
      <w:r w:rsidRPr="00E81DBB">
        <w:rPr>
          <w:rFonts w:ascii="Calibri" w:hAnsi="Calibri"/>
          <w:color w:val="13223D"/>
          <w:sz w:val="28"/>
          <w:szCs w:val="28"/>
        </w:rPr>
        <w:t>    </w:t>
      </w:r>
    </w:p>
    <w:p w14:paraId="5ADB51E8" w14:textId="77777777" w:rsidR="00E81DBB" w:rsidRPr="00E81DBB" w:rsidRDefault="00E81DBB" w:rsidP="00E81DBB">
      <w:pPr>
        <w:rPr>
          <w:rFonts w:ascii="Calibri" w:hAnsi="Calibri"/>
          <w:color w:val="002060"/>
          <w:szCs w:val="24"/>
        </w:rPr>
      </w:pPr>
    </w:p>
    <w:p w14:paraId="2AE2184F" w14:textId="77777777" w:rsidR="00040B8B" w:rsidRPr="006611EF" w:rsidRDefault="00040B8B">
      <w:pPr>
        <w:pStyle w:val="Intestazione"/>
        <w:tabs>
          <w:tab w:val="clear" w:pos="4819"/>
          <w:tab w:val="clear" w:pos="9638"/>
          <w:tab w:val="left" w:pos="1134"/>
          <w:tab w:val="center" w:pos="5103"/>
          <w:tab w:val="right" w:pos="9072"/>
        </w:tabs>
        <w:rPr>
          <w:i/>
          <w:sz w:val="22"/>
          <w:szCs w:val="22"/>
        </w:rPr>
      </w:pPr>
    </w:p>
    <w:sectPr w:rsidR="00040B8B" w:rsidRPr="006611EF" w:rsidSect="0096773D">
      <w:headerReference w:type="default" r:id="rId7"/>
      <w:footerReference w:type="default" r:id="rId8"/>
      <w:pgSz w:w="11907" w:h="16840"/>
      <w:pgMar w:top="1775" w:right="1457" w:bottom="720" w:left="1418" w:header="568" w:footer="423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A4C8FC" w14:textId="77777777" w:rsidR="002D374D" w:rsidRDefault="002D374D" w:rsidP="005E6EAB">
      <w:r>
        <w:separator/>
      </w:r>
    </w:p>
  </w:endnote>
  <w:endnote w:type="continuationSeparator" w:id="0">
    <w:p w14:paraId="59620FC5" w14:textId="77777777" w:rsidR="002D374D" w:rsidRDefault="002D374D" w:rsidP="005E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6397B" w14:textId="77777777" w:rsidR="00BF7F38" w:rsidRPr="008B0B9C" w:rsidRDefault="00BF7F38" w:rsidP="00BF7F38">
    <w:pPr>
      <w:pStyle w:val="Intestazione"/>
      <w:tabs>
        <w:tab w:val="clear" w:pos="4819"/>
        <w:tab w:val="clear" w:pos="9638"/>
        <w:tab w:val="left" w:pos="1701"/>
        <w:tab w:val="center" w:pos="5103"/>
        <w:tab w:val="right" w:pos="9072"/>
      </w:tabs>
      <w:ind w:left="-709" w:right="2"/>
      <w:jc w:val="center"/>
      <w:rPr>
        <w:b/>
        <w:color w:val="365F91"/>
      </w:rPr>
    </w:pPr>
    <w:r w:rsidRPr="008B0B9C">
      <w:rPr>
        <w:color w:val="365F91"/>
      </w:rPr>
      <w:t xml:space="preserve">DIPARTIMENTO DI SCIENZE DELLA TERRA - </w:t>
    </w:r>
    <w:proofErr w:type="gramStart"/>
    <w:r w:rsidRPr="008B0B9C">
      <w:rPr>
        <w:color w:val="365F91"/>
      </w:rPr>
      <w:t>Via  S.</w:t>
    </w:r>
    <w:proofErr w:type="gramEnd"/>
    <w:r w:rsidRPr="008B0B9C">
      <w:rPr>
        <w:color w:val="365F91"/>
      </w:rPr>
      <w:t xml:space="preserve"> Maria, 53 - 56126  PISA (ITALIA</w:t>
    </w:r>
    <w:r w:rsidRPr="008B0B9C">
      <w:rPr>
        <w:b/>
        <w:color w:val="365F91"/>
      </w:rPr>
      <w:t>)</w:t>
    </w:r>
  </w:p>
  <w:p w14:paraId="3F0818F2" w14:textId="77777777" w:rsidR="00BF7F38" w:rsidRPr="008B0B9C" w:rsidRDefault="0010798B" w:rsidP="00BF7F38">
    <w:pPr>
      <w:pStyle w:val="Intestazione"/>
      <w:tabs>
        <w:tab w:val="clear" w:pos="4819"/>
        <w:tab w:val="clear" w:pos="9638"/>
        <w:tab w:val="left" w:pos="1701"/>
        <w:tab w:val="center" w:pos="5103"/>
        <w:tab w:val="right" w:pos="9072"/>
      </w:tabs>
      <w:ind w:left="-709" w:right="2"/>
      <w:jc w:val="center"/>
      <w:rPr>
        <w:color w:val="365F91"/>
      </w:rPr>
    </w:pPr>
    <w:r>
      <w:rPr>
        <w:color w:val="365F91"/>
      </w:rPr>
      <w:t xml:space="preserve">Tel. </w:t>
    </w:r>
    <w:r w:rsidR="00B723DC">
      <w:rPr>
        <w:color w:val="365F91"/>
      </w:rPr>
      <w:t>39.050.</w:t>
    </w:r>
    <w:r w:rsidR="00BF7F38" w:rsidRPr="008B0B9C">
      <w:rPr>
        <w:color w:val="365F91"/>
      </w:rPr>
      <w:t xml:space="preserve">2215700 – PEC: </w:t>
    </w:r>
    <w:hyperlink r:id="rId1" w:history="1">
      <w:r w:rsidR="00BF7F38" w:rsidRPr="008B0B9C">
        <w:rPr>
          <w:rStyle w:val="Collegamentoipertestuale"/>
          <w:color w:val="365F91"/>
        </w:rPr>
        <w:t>dst@pec.unipi.it</w:t>
      </w:r>
    </w:hyperlink>
    <w:r w:rsidR="00BF7F38" w:rsidRPr="008B0B9C">
      <w:rPr>
        <w:color w:val="365F91"/>
      </w:rPr>
      <w:t xml:space="preserve"> - Codice Fiscale  80003670504  Partita IVA  00286820501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713FEC" w14:textId="77777777" w:rsidR="002D374D" w:rsidRDefault="002D374D" w:rsidP="005E6EAB">
      <w:r>
        <w:separator/>
      </w:r>
    </w:p>
  </w:footnote>
  <w:footnote w:type="continuationSeparator" w:id="0">
    <w:p w14:paraId="56D77DC5" w14:textId="77777777" w:rsidR="002D374D" w:rsidRDefault="002D374D" w:rsidP="005E6EA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625EE4" w14:textId="77777777" w:rsidR="00BF7F38" w:rsidRDefault="005631A2" w:rsidP="0045293B">
    <w:pPr>
      <w:pStyle w:val="Intestazione"/>
      <w:tabs>
        <w:tab w:val="clear" w:pos="4819"/>
        <w:tab w:val="clear" w:pos="9638"/>
        <w:tab w:val="left" w:pos="1134"/>
        <w:tab w:val="center" w:pos="5103"/>
        <w:tab w:val="right" w:pos="9072"/>
      </w:tabs>
      <w:ind w:left="-567" w:right="2"/>
      <w:jc w:val="both"/>
      <w:rPr>
        <w:noProof/>
      </w:rPr>
    </w:pPr>
    <w:r>
      <w:rPr>
        <w:noProof/>
      </w:rPr>
      <w:drawing>
        <wp:inline distT="0" distB="0" distL="0" distR="0" wp14:anchorId="43F2896E" wp14:editId="4A8F1C26">
          <wp:extent cx="3625850" cy="685800"/>
          <wp:effectExtent l="0" t="0" r="0" b="0"/>
          <wp:docPr id="1" name="Immagine 1" descr="Senza titolo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nza titolo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58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AC9095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481FF4"/>
    <w:multiLevelType w:val="hybridMultilevel"/>
    <w:tmpl w:val="394C8F42"/>
    <w:lvl w:ilvl="0" w:tplc="0D0E2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4046B7"/>
    <w:multiLevelType w:val="hybridMultilevel"/>
    <w:tmpl w:val="4B08DA42"/>
    <w:lvl w:ilvl="0" w:tplc="0A2236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41"/>
    <w:rsid w:val="0003052C"/>
    <w:rsid w:val="00031774"/>
    <w:rsid w:val="00040B8B"/>
    <w:rsid w:val="00065B82"/>
    <w:rsid w:val="00083A11"/>
    <w:rsid w:val="000E03A6"/>
    <w:rsid w:val="0010798B"/>
    <w:rsid w:val="001206D8"/>
    <w:rsid w:val="00123BE6"/>
    <w:rsid w:val="00184A1B"/>
    <w:rsid w:val="001B1555"/>
    <w:rsid w:val="001C1D6C"/>
    <w:rsid w:val="001D7619"/>
    <w:rsid w:val="001F14EC"/>
    <w:rsid w:val="001F6BF8"/>
    <w:rsid w:val="00281727"/>
    <w:rsid w:val="002917F4"/>
    <w:rsid w:val="002A2CFE"/>
    <w:rsid w:val="002D374D"/>
    <w:rsid w:val="00364596"/>
    <w:rsid w:val="00417AE8"/>
    <w:rsid w:val="0045293B"/>
    <w:rsid w:val="004A1121"/>
    <w:rsid w:val="004A6E1F"/>
    <w:rsid w:val="004C5C4B"/>
    <w:rsid w:val="00520DC0"/>
    <w:rsid w:val="005631A2"/>
    <w:rsid w:val="0059721B"/>
    <w:rsid w:val="005C57CC"/>
    <w:rsid w:val="005D6D50"/>
    <w:rsid w:val="005E49EE"/>
    <w:rsid w:val="005E6EAB"/>
    <w:rsid w:val="006611EF"/>
    <w:rsid w:val="0069394F"/>
    <w:rsid w:val="00753A38"/>
    <w:rsid w:val="007543EB"/>
    <w:rsid w:val="00765C04"/>
    <w:rsid w:val="007D56B3"/>
    <w:rsid w:val="00836393"/>
    <w:rsid w:val="008B0B9C"/>
    <w:rsid w:val="008C5C1D"/>
    <w:rsid w:val="0096773D"/>
    <w:rsid w:val="00972B74"/>
    <w:rsid w:val="009C66B6"/>
    <w:rsid w:val="00A20C67"/>
    <w:rsid w:val="00AB59E3"/>
    <w:rsid w:val="00AD5921"/>
    <w:rsid w:val="00B723DC"/>
    <w:rsid w:val="00BC191E"/>
    <w:rsid w:val="00BE6B41"/>
    <w:rsid w:val="00BF7F38"/>
    <w:rsid w:val="00C40873"/>
    <w:rsid w:val="00CC6AC2"/>
    <w:rsid w:val="00CF500A"/>
    <w:rsid w:val="00D00D4C"/>
    <w:rsid w:val="00D00FDA"/>
    <w:rsid w:val="00DB63F4"/>
    <w:rsid w:val="00E81DBB"/>
    <w:rsid w:val="00EA7569"/>
    <w:rsid w:val="00EC7268"/>
    <w:rsid w:val="00F40F5F"/>
    <w:rsid w:val="00FA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E062DD"/>
  <w15:chartTrackingRefBased/>
  <w15:docId w15:val="{334310B6-AB43-4DD1-84F3-4E4C07793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ms Rmn" w:eastAsia="Times New Roman" w:hAnsi="Tms Rm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qFormat/>
    <w:pPr>
      <w:keepNext/>
      <w:spacing w:before="460" w:line="240" w:lineRule="exact"/>
      <w:jc w:val="both"/>
      <w:outlineLv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0"/>
    </w:rPr>
  </w:style>
  <w:style w:type="paragraph" w:styleId="Corpotesto">
    <w:name w:val="Body Text"/>
    <w:basedOn w:val="Normale"/>
    <w:pPr>
      <w:jc w:val="both"/>
    </w:pPr>
    <w:rPr>
      <w:noProof/>
    </w:rPr>
  </w:style>
  <w:style w:type="paragraph" w:customStyle="1" w:styleId="Corpodeltesto21">
    <w:name w:val="Corpo del testo 21"/>
    <w:basedOn w:val="Normale"/>
    <w:pPr>
      <w:spacing w:before="180" w:line="280" w:lineRule="exact"/>
      <w:ind w:firstLine="426"/>
      <w:jc w:val="both"/>
    </w:pPr>
  </w:style>
  <w:style w:type="paragraph" w:customStyle="1" w:styleId="Testodelblocco1">
    <w:name w:val="Testo del blocco1"/>
    <w:basedOn w:val="Normale"/>
    <w:pPr>
      <w:spacing w:line="280" w:lineRule="exact"/>
      <w:ind w:left="5103" w:right="1480"/>
    </w:pPr>
  </w:style>
  <w:style w:type="paragraph" w:styleId="Testofumetto">
    <w:name w:val="Balloon Text"/>
    <w:basedOn w:val="Normale"/>
    <w:link w:val="TestofumettoCarattere"/>
    <w:rsid w:val="001F6BF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1F6BF8"/>
    <w:rPr>
      <w:rFonts w:ascii="Segoe UI" w:hAnsi="Segoe UI" w:cs="Segoe UI"/>
      <w:sz w:val="18"/>
      <w:szCs w:val="18"/>
    </w:rPr>
  </w:style>
  <w:style w:type="character" w:styleId="Collegamentoipertestuale">
    <w:name w:val="Hyperlink"/>
    <w:rsid w:val="005E6EAB"/>
    <w:rPr>
      <w:color w:val="0000FF"/>
      <w:u w:val="single"/>
    </w:rPr>
  </w:style>
  <w:style w:type="paragraph" w:styleId="Pidipagina">
    <w:name w:val="footer"/>
    <w:basedOn w:val="Normale"/>
    <w:link w:val="PidipaginaCarattere"/>
    <w:rsid w:val="005E6E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5E6EA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st@pec.unip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AppData\Local\Temp\Carta_bianca_intestata_DST_2017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C:\Users\pc\AppData\Local\Temp\Carta_bianca_intestata_DST_2017.dotx</Template>
  <TotalTime>1</TotalTime>
  <Pages>1</Pages>
  <Words>207</Words>
  <Characters>1185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 DEGLI STUDI DI PISA</vt:lpstr>
    </vt:vector>
  </TitlesOfParts>
  <Company>Dip. Scienze della Terra - Università di Pisa</Company>
  <LinksUpToDate>false</LinksUpToDate>
  <CharactersWithSpaces>1390</CharactersWithSpaces>
  <SharedDoc>false</SharedDoc>
  <HLinks>
    <vt:vector size="12" baseType="variant">
      <vt:variant>
        <vt:i4>8192118</vt:i4>
      </vt:variant>
      <vt:variant>
        <vt:i4>0</vt:i4>
      </vt:variant>
      <vt:variant>
        <vt:i4>0</vt:i4>
      </vt:variant>
      <vt:variant>
        <vt:i4>5</vt:i4>
      </vt:variant>
      <vt:variant>
        <vt:lpwstr>mailto:dst@pec.unipi.it</vt:lpwstr>
      </vt:variant>
      <vt:variant>
        <vt:lpwstr/>
      </vt:variant>
      <vt:variant>
        <vt:i4>6750269</vt:i4>
      </vt:variant>
      <vt:variant>
        <vt:i4>2788</vt:i4>
      </vt:variant>
      <vt:variant>
        <vt:i4>1025</vt:i4>
      </vt:variant>
      <vt:variant>
        <vt:i4>1</vt:i4>
      </vt:variant>
      <vt:variant>
        <vt:lpwstr>Senza titolo-1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 DEGLI STUDI DI PISA</dc:title>
  <dc:subject/>
  <dc:creator>pc</dc:creator>
  <cp:keywords/>
  <dc:description/>
  <cp:lastModifiedBy>Utente di Microsoft Office</cp:lastModifiedBy>
  <cp:revision>2</cp:revision>
  <cp:lastPrinted>2017-07-13T08:00:00Z</cp:lastPrinted>
  <dcterms:created xsi:type="dcterms:W3CDTF">2018-06-11T08:01:00Z</dcterms:created>
  <dcterms:modified xsi:type="dcterms:W3CDTF">2018-06-11T08:01:00Z</dcterms:modified>
</cp:coreProperties>
</file>